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00CBEE" w14:textId="77777777" w:rsidR="00416224" w:rsidRPr="00416224" w:rsidRDefault="00416224" w:rsidP="00416224">
      <w:pPr>
        <w:rPr>
          <w:rFonts w:ascii="Arial" w:hAnsi="Arial" w:cs="Arial"/>
        </w:rPr>
      </w:pPr>
    </w:p>
    <w:p w14:paraId="0B5B20FF" w14:textId="562E52DF" w:rsidR="004773EE" w:rsidRDefault="004773EE" w:rsidP="004773EE">
      <w:pPr>
        <w:rPr>
          <w:rFonts w:ascii="Arial" w:hAnsi="Arial" w:cs="Arial"/>
        </w:rPr>
      </w:pPr>
      <w:r w:rsidRPr="004773EE">
        <w:rPr>
          <w:rFonts w:ascii="Arial" w:hAnsi="Arial" w:cs="Arial"/>
        </w:rPr>
        <w:t>Date</w:t>
      </w:r>
      <w:r w:rsidR="007F06FB">
        <w:rPr>
          <w:rFonts w:ascii="Arial" w:hAnsi="Arial" w:cs="Arial"/>
        </w:rPr>
        <w:t>:</w:t>
      </w:r>
      <w:r w:rsidRPr="004773EE">
        <w:rPr>
          <w:rFonts w:ascii="Arial" w:hAnsi="Arial" w:cs="Arial"/>
        </w:rPr>
        <w:t xml:space="preserve">  </w:t>
      </w:r>
    </w:p>
    <w:p w14:paraId="0E9DC92D" w14:textId="4A2E1944" w:rsidR="004773EE" w:rsidRDefault="004773EE" w:rsidP="004773EE">
      <w:pPr>
        <w:rPr>
          <w:rFonts w:ascii="Arial" w:hAnsi="Arial" w:cs="Arial"/>
        </w:rPr>
      </w:pPr>
      <w:r w:rsidRPr="004773EE">
        <w:rPr>
          <w:rFonts w:ascii="Arial" w:hAnsi="Arial" w:cs="Arial"/>
        </w:rPr>
        <w:t xml:space="preserve">Regarding:  PT NAME  </w:t>
      </w:r>
    </w:p>
    <w:p w14:paraId="3869DCC8" w14:textId="658C20E4" w:rsidR="004773EE" w:rsidRDefault="004773EE" w:rsidP="004773EE">
      <w:pPr>
        <w:rPr>
          <w:rFonts w:ascii="Arial" w:hAnsi="Arial" w:cs="Arial"/>
        </w:rPr>
      </w:pPr>
      <w:r w:rsidRPr="004773EE">
        <w:rPr>
          <w:rFonts w:ascii="Arial" w:hAnsi="Arial" w:cs="Arial"/>
        </w:rPr>
        <w:t>Date of birth</w:t>
      </w:r>
      <w:r w:rsidR="007F06FB">
        <w:rPr>
          <w:rFonts w:ascii="Arial" w:hAnsi="Arial" w:cs="Arial"/>
        </w:rPr>
        <w:t>:</w:t>
      </w:r>
      <w:r w:rsidRPr="004773EE">
        <w:rPr>
          <w:rFonts w:ascii="Arial" w:hAnsi="Arial" w:cs="Arial"/>
        </w:rPr>
        <w:t xml:space="preserve">  </w:t>
      </w:r>
    </w:p>
    <w:p w14:paraId="6AF3C4DA" w14:textId="3E73021A" w:rsidR="004773EE" w:rsidRDefault="004773EE" w:rsidP="004773EE">
      <w:pPr>
        <w:rPr>
          <w:rFonts w:ascii="Arial" w:hAnsi="Arial" w:cs="Arial"/>
        </w:rPr>
      </w:pPr>
      <w:r w:rsidRPr="004773EE">
        <w:rPr>
          <w:rFonts w:ascii="Arial" w:hAnsi="Arial" w:cs="Arial"/>
        </w:rPr>
        <w:t>Associated insurance number</w:t>
      </w:r>
      <w:r w:rsidR="007F06FB">
        <w:rPr>
          <w:rFonts w:ascii="Arial" w:hAnsi="Arial" w:cs="Arial"/>
        </w:rPr>
        <w:t>:</w:t>
      </w:r>
      <w:r w:rsidRPr="004773EE">
        <w:rPr>
          <w:rFonts w:ascii="Arial" w:hAnsi="Arial" w:cs="Arial"/>
        </w:rPr>
        <w:t xml:space="preserve">  </w:t>
      </w:r>
    </w:p>
    <w:p w14:paraId="6DF73702" w14:textId="77777777" w:rsidR="004773EE" w:rsidRDefault="004773EE" w:rsidP="004773EE">
      <w:pPr>
        <w:rPr>
          <w:rFonts w:ascii="Arial" w:hAnsi="Arial" w:cs="Arial"/>
        </w:rPr>
      </w:pPr>
    </w:p>
    <w:p w14:paraId="47FD3582" w14:textId="77777777" w:rsidR="004773EE" w:rsidRDefault="004773EE" w:rsidP="004773EE">
      <w:pPr>
        <w:rPr>
          <w:rFonts w:ascii="Arial" w:hAnsi="Arial" w:cs="Arial"/>
        </w:rPr>
      </w:pPr>
    </w:p>
    <w:p w14:paraId="28C8E947" w14:textId="40062D1B" w:rsidR="004773EE" w:rsidRPr="004773EE" w:rsidRDefault="004773EE" w:rsidP="004773EE">
      <w:pPr>
        <w:rPr>
          <w:rFonts w:ascii="Arial" w:hAnsi="Arial" w:cs="Arial"/>
        </w:rPr>
      </w:pPr>
      <w:r w:rsidRPr="004773EE">
        <w:rPr>
          <w:rFonts w:ascii="Arial" w:hAnsi="Arial" w:cs="Arial"/>
        </w:rPr>
        <w:t>To Whom It May Concern:</w:t>
      </w:r>
    </w:p>
    <w:p w14:paraId="2142047E" w14:textId="77777777" w:rsidR="00416224" w:rsidRPr="00416224" w:rsidRDefault="00416224" w:rsidP="00416224">
      <w:pPr>
        <w:rPr>
          <w:rFonts w:ascii="Arial" w:hAnsi="Arial" w:cs="Arial"/>
        </w:rPr>
      </w:pPr>
    </w:p>
    <w:p w14:paraId="7B455F5D" w14:textId="753DFCB3" w:rsidR="00416224" w:rsidRPr="00416224" w:rsidRDefault="00416224" w:rsidP="00416224">
      <w:pPr>
        <w:rPr>
          <w:rFonts w:ascii="Arial" w:hAnsi="Arial" w:cs="Arial"/>
        </w:rPr>
      </w:pPr>
      <w:r w:rsidRPr="00416224">
        <w:rPr>
          <w:rFonts w:ascii="Arial" w:hAnsi="Arial" w:cs="Arial"/>
        </w:rPr>
        <w:t xml:space="preserve">We have been asked to submit a letter explaining </w:t>
      </w:r>
      <w:r w:rsidRPr="007F06FB">
        <w:rPr>
          <w:rFonts w:ascii="Arial" w:hAnsi="Arial" w:cs="Arial"/>
          <w:i/>
          <w:iCs/>
          <w:color w:val="C00000"/>
        </w:rPr>
        <w:t>CHILD</w:t>
      </w:r>
      <w:r w:rsidR="007F06FB" w:rsidRPr="007F06FB">
        <w:rPr>
          <w:rFonts w:ascii="Arial" w:hAnsi="Arial" w:cs="Arial"/>
          <w:i/>
          <w:iCs/>
          <w:color w:val="C00000"/>
        </w:rPr>
        <w:t>’S NAME</w:t>
      </w:r>
      <w:r w:rsidRPr="007F06FB">
        <w:rPr>
          <w:rFonts w:ascii="Arial" w:hAnsi="Arial" w:cs="Arial"/>
          <w:color w:val="C00000"/>
        </w:rPr>
        <w:t xml:space="preserve"> </w:t>
      </w:r>
      <w:r w:rsidRPr="00416224">
        <w:rPr>
          <w:rFonts w:ascii="Arial" w:hAnsi="Arial" w:cs="Arial"/>
        </w:rPr>
        <w:t xml:space="preserve">medical condition and </w:t>
      </w:r>
      <w:r w:rsidR="007F06FB">
        <w:rPr>
          <w:rFonts w:ascii="Arial" w:hAnsi="Arial" w:cs="Arial"/>
        </w:rPr>
        <w:t>their</w:t>
      </w:r>
      <w:r w:rsidRPr="00416224">
        <w:rPr>
          <w:rFonts w:ascii="Arial" w:hAnsi="Arial" w:cs="Arial"/>
        </w:rPr>
        <w:t xml:space="preserve"> need for the special medical food Portagen (Mead Johnson Nutritionals, Evansville, Indiana—NDC 0087-038701).</w:t>
      </w:r>
    </w:p>
    <w:p w14:paraId="2F685D30" w14:textId="77777777" w:rsidR="00416224" w:rsidRPr="00416224" w:rsidRDefault="00416224" w:rsidP="00416224">
      <w:pPr>
        <w:rPr>
          <w:rFonts w:ascii="Arial" w:hAnsi="Arial" w:cs="Arial"/>
        </w:rPr>
      </w:pPr>
    </w:p>
    <w:p w14:paraId="51CBC24B" w14:textId="789E17F3" w:rsidR="00416224" w:rsidRPr="00416224" w:rsidRDefault="00416224" w:rsidP="00416224">
      <w:pPr>
        <w:pStyle w:val="BodyText"/>
        <w:rPr>
          <w:rFonts w:ascii="Arial" w:hAnsi="Arial" w:cs="Arial"/>
          <w:sz w:val="24"/>
        </w:rPr>
      </w:pPr>
      <w:r w:rsidRPr="00416224">
        <w:rPr>
          <w:rFonts w:ascii="Arial" w:hAnsi="Arial" w:cs="Arial"/>
          <w:sz w:val="24"/>
        </w:rPr>
        <w:t>This child has long-chain hydroxyacyl CoA dehydrogenase (LCHAD) deficiency (ICD.10 E71.310)</w:t>
      </w:r>
      <w:r w:rsidR="007F06FB">
        <w:rPr>
          <w:rFonts w:ascii="Arial" w:hAnsi="Arial" w:cs="Arial"/>
          <w:sz w:val="24"/>
        </w:rPr>
        <w:t xml:space="preserve">, which is </w:t>
      </w:r>
      <w:r w:rsidRPr="00416224">
        <w:rPr>
          <w:rFonts w:ascii="Arial" w:hAnsi="Arial" w:cs="Arial"/>
          <w:sz w:val="24"/>
        </w:rPr>
        <w:t xml:space="preserve">a metabolic disorder that impairs the breakdown of long-chain fatty acids to medium chain fatty acids. This diagnosis was confirmed by DNA testing.  People with this condition can develop liver failure, low blood sugars, cardiomyopathy or cardiac arrest if not treated. This disease is further aggravated by fasting or infections in which fatty acids become the main metabolic fuel for the body. </w:t>
      </w:r>
    </w:p>
    <w:p w14:paraId="10E99882" w14:textId="77777777" w:rsidR="00416224" w:rsidRPr="00416224" w:rsidRDefault="00416224" w:rsidP="00416224">
      <w:pPr>
        <w:rPr>
          <w:rFonts w:ascii="Arial" w:hAnsi="Arial" w:cs="Arial"/>
        </w:rPr>
      </w:pPr>
    </w:p>
    <w:p w14:paraId="6C8C5DDC" w14:textId="77777777" w:rsidR="00416224" w:rsidRPr="00416224" w:rsidRDefault="00416224" w:rsidP="00416224">
      <w:pPr>
        <w:rPr>
          <w:rFonts w:ascii="Arial" w:hAnsi="Arial" w:cs="Arial"/>
        </w:rPr>
      </w:pPr>
      <w:r w:rsidRPr="00416224">
        <w:rPr>
          <w:rFonts w:ascii="Arial" w:hAnsi="Arial" w:cs="Arial"/>
        </w:rPr>
        <w:t xml:space="preserve">Therapy for this condition consists in reducing the intake of long-chain fats with the majority of the fatty acids deriving from medium chain triglycerides, since they can be utilized normally by people with LCHAD deficiency.  This therapy needs to be continued for life. </w:t>
      </w:r>
    </w:p>
    <w:p w14:paraId="5FF9A852" w14:textId="77777777" w:rsidR="00416224" w:rsidRPr="00416224" w:rsidRDefault="00416224" w:rsidP="00416224">
      <w:pPr>
        <w:rPr>
          <w:rFonts w:ascii="Arial" w:hAnsi="Arial" w:cs="Arial"/>
        </w:rPr>
      </w:pPr>
    </w:p>
    <w:p w14:paraId="07BB451C" w14:textId="77777777" w:rsidR="00416224" w:rsidRPr="00416224" w:rsidRDefault="00416224" w:rsidP="00416224">
      <w:pPr>
        <w:rPr>
          <w:rFonts w:ascii="Arial" w:hAnsi="Arial" w:cs="Arial"/>
        </w:rPr>
      </w:pPr>
      <w:r w:rsidRPr="00416224">
        <w:rPr>
          <w:rFonts w:ascii="Arial" w:hAnsi="Arial" w:cs="Arial"/>
        </w:rPr>
        <w:t>Enfaport is a medical food designed for children with defects in the hydrolysis of long-chain fat.  83% of the fat is derived from medium chain triglycerides. This therapy is the standard of care for LCHAD deficiency and other disorders of long-chain fatty acid oxidation. Without this therapy, the child will become sick, develop hypoglycemia, seizures and possible brain damage, require hospitalizations, and possibly die.</w:t>
      </w:r>
    </w:p>
    <w:p w14:paraId="3656E531" w14:textId="77777777" w:rsidR="00416224" w:rsidRPr="00416224" w:rsidRDefault="00416224" w:rsidP="00416224">
      <w:pPr>
        <w:rPr>
          <w:rFonts w:ascii="Arial" w:hAnsi="Arial" w:cs="Arial"/>
        </w:rPr>
      </w:pPr>
    </w:p>
    <w:p w14:paraId="3EA34E1C" w14:textId="77777777" w:rsidR="00416224" w:rsidRPr="00416224" w:rsidRDefault="00416224" w:rsidP="00416224">
      <w:pPr>
        <w:rPr>
          <w:rFonts w:ascii="Arial" w:hAnsi="Arial" w:cs="Arial"/>
        </w:rPr>
      </w:pPr>
      <w:r w:rsidRPr="00416224">
        <w:rPr>
          <w:rFonts w:ascii="Arial" w:hAnsi="Arial" w:cs="Arial"/>
        </w:rPr>
        <w:t xml:space="preserve">LCHAD is a very serious metabolic disorder that needs lifetime treatment. </w:t>
      </w:r>
    </w:p>
    <w:p w14:paraId="19F862B0" w14:textId="77777777" w:rsidR="00416224" w:rsidRPr="00416224" w:rsidRDefault="00416224" w:rsidP="00416224">
      <w:pPr>
        <w:rPr>
          <w:rFonts w:ascii="Arial" w:hAnsi="Arial" w:cs="Arial"/>
        </w:rPr>
      </w:pPr>
    </w:p>
    <w:p w14:paraId="68EEBD98" w14:textId="77777777" w:rsidR="00416224" w:rsidRPr="00416224" w:rsidRDefault="00416224" w:rsidP="00416224">
      <w:pPr>
        <w:rPr>
          <w:rFonts w:ascii="Arial" w:hAnsi="Arial" w:cs="Arial"/>
        </w:rPr>
      </w:pPr>
      <w:r w:rsidRPr="00416224">
        <w:rPr>
          <w:rFonts w:ascii="Arial" w:hAnsi="Arial" w:cs="Arial"/>
        </w:rPr>
        <w:t xml:space="preserve">We ask that your company cover the cost of Portagen for this child to prevent sickness and irreversible damage. </w:t>
      </w:r>
    </w:p>
    <w:p w14:paraId="29EC713F" w14:textId="77777777" w:rsidR="00416224" w:rsidRPr="00416224" w:rsidRDefault="00416224" w:rsidP="00416224">
      <w:pPr>
        <w:rPr>
          <w:rFonts w:ascii="Arial" w:hAnsi="Arial" w:cs="Arial"/>
        </w:rPr>
      </w:pPr>
    </w:p>
    <w:p w14:paraId="6EC14F7B" w14:textId="5D693094" w:rsidR="00416224" w:rsidRPr="00416224" w:rsidRDefault="00416224" w:rsidP="00416224">
      <w:pPr>
        <w:rPr>
          <w:rFonts w:ascii="Arial" w:hAnsi="Arial" w:cs="Arial"/>
        </w:rPr>
      </w:pPr>
      <w:r w:rsidRPr="00416224">
        <w:rPr>
          <w:rFonts w:ascii="Arial" w:hAnsi="Arial" w:cs="Arial"/>
        </w:rPr>
        <w:t xml:space="preserve">Feel free to contact us at </w:t>
      </w:r>
      <w:r w:rsidR="007F06FB" w:rsidRPr="007F06FB">
        <w:rPr>
          <w:rFonts w:ascii="Arial" w:hAnsi="Arial" w:cs="Arial"/>
          <w:color w:val="C00000"/>
        </w:rPr>
        <w:t>CLINIC NAME</w:t>
      </w:r>
      <w:r w:rsidR="007D7F12">
        <w:rPr>
          <w:rFonts w:ascii="Arial" w:hAnsi="Arial" w:cs="Arial"/>
          <w:color w:val="C00000"/>
        </w:rPr>
        <w:t>/</w:t>
      </w:r>
      <w:bookmarkStart w:id="0" w:name="_GoBack"/>
      <w:bookmarkEnd w:id="0"/>
      <w:r w:rsidR="007F06FB" w:rsidRPr="007F06FB">
        <w:rPr>
          <w:rFonts w:ascii="Arial" w:hAnsi="Arial" w:cs="Arial"/>
          <w:color w:val="C00000"/>
        </w:rPr>
        <w:t>PHONE NUMBER</w:t>
      </w:r>
      <w:r w:rsidRPr="007F06FB">
        <w:rPr>
          <w:rFonts w:ascii="Arial" w:hAnsi="Arial" w:cs="Arial"/>
          <w:color w:val="C00000"/>
        </w:rPr>
        <w:t xml:space="preserve"> </w:t>
      </w:r>
      <w:r w:rsidRPr="00416224">
        <w:rPr>
          <w:rFonts w:ascii="Arial" w:hAnsi="Arial" w:cs="Arial"/>
        </w:rPr>
        <w:t>if you need any additional information.</w:t>
      </w:r>
    </w:p>
    <w:p w14:paraId="09131A79" w14:textId="19621C2C" w:rsidR="00416224" w:rsidRDefault="00416224" w:rsidP="00416224">
      <w:pPr>
        <w:rPr>
          <w:rFonts w:ascii="Arial" w:hAnsi="Arial" w:cs="Arial"/>
        </w:rPr>
      </w:pPr>
    </w:p>
    <w:p w14:paraId="63DF8B2A" w14:textId="11EAB988" w:rsidR="007F06FB" w:rsidRDefault="007F06FB" w:rsidP="00416224">
      <w:pPr>
        <w:rPr>
          <w:rFonts w:ascii="Arial" w:hAnsi="Arial" w:cs="Arial"/>
        </w:rPr>
      </w:pPr>
    </w:p>
    <w:p w14:paraId="74DC3FC4" w14:textId="3331498C" w:rsidR="007F06FB" w:rsidRDefault="007F06FB" w:rsidP="00416224">
      <w:pPr>
        <w:rPr>
          <w:rFonts w:ascii="Arial" w:hAnsi="Arial" w:cs="Arial"/>
        </w:rPr>
      </w:pPr>
      <w:r>
        <w:rPr>
          <w:rFonts w:ascii="Arial" w:hAnsi="Arial" w:cs="Arial"/>
        </w:rPr>
        <w:t>Sincerely,</w:t>
      </w:r>
    </w:p>
    <w:p w14:paraId="04DF50B6" w14:textId="06280939" w:rsidR="007F06FB" w:rsidRDefault="007F06FB" w:rsidP="00416224">
      <w:pPr>
        <w:rPr>
          <w:rFonts w:ascii="Arial" w:hAnsi="Arial" w:cs="Arial"/>
        </w:rPr>
      </w:pPr>
    </w:p>
    <w:p w14:paraId="48F67E89" w14:textId="77777777" w:rsidR="007F06FB" w:rsidRPr="00416224" w:rsidRDefault="007F06FB" w:rsidP="00416224">
      <w:pPr>
        <w:rPr>
          <w:rFonts w:ascii="Arial" w:hAnsi="Arial" w:cs="Arial"/>
        </w:rPr>
      </w:pPr>
    </w:p>
    <w:p w14:paraId="567FAC8E" w14:textId="77777777" w:rsidR="00416224" w:rsidRPr="00416224" w:rsidRDefault="00416224">
      <w:pPr>
        <w:rPr>
          <w:rFonts w:ascii="Arial" w:hAnsi="Arial" w:cs="Arial"/>
        </w:rPr>
      </w:pPr>
    </w:p>
    <w:sectPr w:rsidR="00416224" w:rsidRPr="00416224" w:rsidSect="00F42B3C">
      <w:foot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85277" w14:textId="77777777" w:rsidR="0049563D" w:rsidRDefault="0049563D" w:rsidP="00416224">
      <w:r>
        <w:separator/>
      </w:r>
    </w:p>
  </w:endnote>
  <w:endnote w:type="continuationSeparator" w:id="0">
    <w:p w14:paraId="7FD85724" w14:textId="77777777" w:rsidR="0049563D" w:rsidRDefault="0049563D" w:rsidP="00416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16687" w14:textId="61F902B5" w:rsidR="00416224" w:rsidRDefault="00416224" w:rsidP="00416224">
    <w:pPr>
      <w:pStyle w:val="Footer"/>
      <w:jc w:val="center"/>
    </w:pPr>
    <w:r w:rsidRPr="00416224">
      <w:drawing>
        <wp:inline distT="0" distB="0" distL="0" distR="0" wp14:anchorId="3AECB5F2" wp14:editId="260CD457">
          <wp:extent cx="1910080" cy="307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52298" cy="314302"/>
                  </a:xfrm>
                  <a:prstGeom prst="rect">
                    <a:avLst/>
                  </a:prstGeom>
                </pic:spPr>
              </pic:pic>
            </a:graphicData>
          </a:graphic>
        </wp:inline>
      </w:drawing>
    </w:r>
  </w:p>
  <w:p w14:paraId="238395B0" w14:textId="72AFEBE1" w:rsidR="00416224" w:rsidRDefault="00416224" w:rsidP="00416224">
    <w:pPr>
      <w:pStyle w:val="Footer"/>
      <w:jc w:val="center"/>
    </w:pPr>
    <w:r>
      <w:t>June 4,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52538" w14:textId="77777777" w:rsidR="0049563D" w:rsidRDefault="0049563D" w:rsidP="00416224">
      <w:r>
        <w:separator/>
      </w:r>
    </w:p>
  </w:footnote>
  <w:footnote w:type="continuationSeparator" w:id="0">
    <w:p w14:paraId="688620E3" w14:textId="77777777" w:rsidR="0049563D" w:rsidRDefault="0049563D" w:rsidP="004162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224"/>
    <w:rsid w:val="00416224"/>
    <w:rsid w:val="004773EE"/>
    <w:rsid w:val="0049563D"/>
    <w:rsid w:val="007A30AC"/>
    <w:rsid w:val="007D7F12"/>
    <w:rsid w:val="007F06FB"/>
    <w:rsid w:val="00F42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B78DD"/>
  <w15:chartTrackingRefBased/>
  <w15:docId w15:val="{F386A0B1-D84D-2A46-9F50-4F0051123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22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16224"/>
    <w:rPr>
      <w:rFonts w:ascii="Times New Roman" w:eastAsia="Times New Roman" w:hAnsi="Times New Roman" w:cs="Times New Roman"/>
      <w:sz w:val="20"/>
    </w:rPr>
  </w:style>
  <w:style w:type="character" w:customStyle="1" w:styleId="BodyTextChar">
    <w:name w:val="Body Text Char"/>
    <w:basedOn w:val="DefaultParagraphFont"/>
    <w:link w:val="BodyText"/>
    <w:rsid w:val="00416224"/>
    <w:rPr>
      <w:rFonts w:ascii="Times New Roman" w:eastAsia="Times New Roman" w:hAnsi="Times New Roman" w:cs="Times New Roman"/>
      <w:sz w:val="20"/>
    </w:rPr>
  </w:style>
  <w:style w:type="paragraph" w:styleId="Header">
    <w:name w:val="header"/>
    <w:basedOn w:val="Normal"/>
    <w:link w:val="HeaderChar"/>
    <w:uiPriority w:val="99"/>
    <w:unhideWhenUsed/>
    <w:rsid w:val="00416224"/>
    <w:pPr>
      <w:tabs>
        <w:tab w:val="center" w:pos="4680"/>
        <w:tab w:val="right" w:pos="9360"/>
      </w:tabs>
    </w:pPr>
  </w:style>
  <w:style w:type="character" w:customStyle="1" w:styleId="HeaderChar">
    <w:name w:val="Header Char"/>
    <w:basedOn w:val="DefaultParagraphFont"/>
    <w:link w:val="Header"/>
    <w:uiPriority w:val="99"/>
    <w:rsid w:val="00416224"/>
  </w:style>
  <w:style w:type="paragraph" w:styleId="Footer">
    <w:name w:val="footer"/>
    <w:basedOn w:val="Normal"/>
    <w:link w:val="FooterChar"/>
    <w:uiPriority w:val="99"/>
    <w:unhideWhenUsed/>
    <w:rsid w:val="00416224"/>
    <w:pPr>
      <w:tabs>
        <w:tab w:val="center" w:pos="4680"/>
        <w:tab w:val="right" w:pos="9360"/>
      </w:tabs>
    </w:pPr>
  </w:style>
  <w:style w:type="character" w:customStyle="1" w:styleId="FooterChar">
    <w:name w:val="Footer Char"/>
    <w:basedOn w:val="DefaultParagraphFont"/>
    <w:link w:val="Footer"/>
    <w:uiPriority w:val="99"/>
    <w:rsid w:val="00416224"/>
  </w:style>
  <w:style w:type="paragraph" w:styleId="BalloonText">
    <w:name w:val="Balloon Text"/>
    <w:basedOn w:val="Normal"/>
    <w:link w:val="BalloonTextChar"/>
    <w:uiPriority w:val="99"/>
    <w:semiHidden/>
    <w:unhideWhenUsed/>
    <w:rsid w:val="0041622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622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350800">
      <w:bodyDiv w:val="1"/>
      <w:marLeft w:val="0"/>
      <w:marRight w:val="0"/>
      <w:marTop w:val="0"/>
      <w:marBottom w:val="0"/>
      <w:divBdr>
        <w:top w:val="none" w:sz="0" w:space="0" w:color="auto"/>
        <w:left w:val="none" w:sz="0" w:space="0" w:color="auto"/>
        <w:bottom w:val="none" w:sz="0" w:space="0" w:color="auto"/>
        <w:right w:val="none" w:sz="0" w:space="0" w:color="auto"/>
      </w:divBdr>
    </w:div>
    <w:div w:id="119014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PEDS</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Herring</dc:creator>
  <cp:keywords/>
  <dc:description/>
  <cp:lastModifiedBy>Dale Herring</cp:lastModifiedBy>
  <cp:revision>4</cp:revision>
  <dcterms:created xsi:type="dcterms:W3CDTF">2019-06-03T17:10:00Z</dcterms:created>
  <dcterms:modified xsi:type="dcterms:W3CDTF">2019-06-03T18:03:00Z</dcterms:modified>
</cp:coreProperties>
</file>